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EC6352" w:rsidRDefault="00602132" w:rsidP="00EC6352">
      <w:pPr>
        <w:spacing w:after="0"/>
        <w:jc w:val="center"/>
        <w:rPr>
          <w:b/>
        </w:rPr>
      </w:pPr>
      <w:r w:rsidRPr="000048D1">
        <w:t xml:space="preserve">проект </w:t>
      </w:r>
      <w:r w:rsidR="00E67E3B" w:rsidRPr="000048D1">
        <w:t xml:space="preserve">решение Совета депутатов  Палецкого сельсовета Баганского района Новосибирской области  </w:t>
      </w:r>
      <w:r w:rsidR="00EC6352">
        <w:rPr>
          <w:rFonts w:ascii="Times New Roman" w:hAnsi="Times New Roman" w:cs="Times New Roman"/>
        </w:rPr>
        <w:t>«</w:t>
      </w:r>
      <w:r w:rsidR="00EC6352" w:rsidRPr="00AC307B">
        <w:rPr>
          <w:b/>
        </w:rPr>
        <w:t xml:space="preserve">Об утверждении </w:t>
      </w:r>
      <w:r w:rsidR="00EC6352">
        <w:rPr>
          <w:b/>
        </w:rPr>
        <w:t>Прогнозного</w:t>
      </w:r>
      <w:r w:rsidR="00EC6352" w:rsidRPr="00AC307B">
        <w:rPr>
          <w:b/>
        </w:rPr>
        <w:t xml:space="preserve"> план</w:t>
      </w:r>
      <w:r w:rsidR="00EC6352">
        <w:rPr>
          <w:b/>
        </w:rPr>
        <w:t>а</w:t>
      </w:r>
      <w:r w:rsidR="00EC6352" w:rsidRPr="00AC307B">
        <w:rPr>
          <w:b/>
        </w:rPr>
        <w:t xml:space="preserve"> (программ</w:t>
      </w:r>
      <w:r w:rsidR="00EC6352">
        <w:rPr>
          <w:b/>
        </w:rPr>
        <w:t>ы</w:t>
      </w:r>
      <w:r w:rsidR="00EC6352" w:rsidRPr="00AC307B">
        <w:rPr>
          <w:b/>
        </w:rPr>
        <w:t>) приватизации муниципального имущества</w:t>
      </w:r>
      <w:r w:rsidR="00EC6352">
        <w:rPr>
          <w:b/>
        </w:rPr>
        <w:t xml:space="preserve">, находящегося в собственности Палецкого сельсовета Баганского района Новосибирской области </w:t>
      </w:r>
      <w:r w:rsidR="00EC6352" w:rsidRPr="00AC307B">
        <w:rPr>
          <w:b/>
        </w:rPr>
        <w:t>на 202</w:t>
      </w:r>
      <w:r w:rsidR="00EC6352">
        <w:rPr>
          <w:b/>
        </w:rPr>
        <w:t>1</w:t>
      </w:r>
      <w:r w:rsidR="00EC6352" w:rsidRPr="00AC307B">
        <w:rPr>
          <w:b/>
        </w:rPr>
        <w:t xml:space="preserve"> – 202</w:t>
      </w:r>
      <w:r w:rsidR="00EC6352">
        <w:rPr>
          <w:b/>
        </w:rPr>
        <w:t xml:space="preserve">3 </w:t>
      </w:r>
      <w:r w:rsidR="00EC6352" w:rsidRPr="00AC307B">
        <w:rPr>
          <w:b/>
        </w:rPr>
        <w:t xml:space="preserve"> годы</w:t>
      </w:r>
      <w:r w:rsidR="00EC6352">
        <w:rPr>
          <w:b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EC6352">
        <w:rPr>
          <w:rFonts w:ascii="Times New Roman" w:hAnsi="Times New Roman"/>
        </w:rPr>
        <w:t>64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20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7205FE" w:rsidRPr="000048D1">
        <w:rPr>
          <w:rFonts w:ascii="Times New Roman" w:hAnsi="Times New Roman"/>
        </w:rPr>
        <w:t>2</w:t>
      </w:r>
      <w:r w:rsidR="00EC6352">
        <w:rPr>
          <w:rFonts w:ascii="Times New Roman" w:hAnsi="Times New Roman"/>
        </w:rPr>
        <w:t>0</w:t>
      </w:r>
      <w:r w:rsidRPr="000048D1">
        <w:rPr>
          <w:rFonts w:ascii="Times New Roman" w:hAnsi="Times New Roman"/>
        </w:rPr>
        <w:t xml:space="preserve">» </w:t>
      </w:r>
      <w:r w:rsidR="007205FE" w:rsidRPr="000048D1">
        <w:rPr>
          <w:rFonts w:ascii="Times New Roman" w:hAnsi="Times New Roman"/>
        </w:rPr>
        <w:t>ноября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20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EC6352" w:rsidRDefault="00537EDA" w:rsidP="00EC6352">
      <w:pPr>
        <w:jc w:val="center"/>
        <w:outlineLvl w:val="0"/>
        <w:rPr>
          <w:b/>
        </w:rPr>
      </w:pPr>
      <w:r w:rsidRPr="000048D1">
        <w:t xml:space="preserve">         </w:t>
      </w:r>
      <w:r w:rsidR="00F36690" w:rsidRPr="000048D1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0048D1">
        <w:rPr>
          <w:rFonts w:ascii="Times New Roman" w:hAnsi="Times New Roman" w:cs="Times New Roman"/>
        </w:rPr>
        <w:t xml:space="preserve">проект решение Совета депутатов  Палецкого сельсовета </w:t>
      </w:r>
      <w:r w:rsidR="00EC6352">
        <w:rPr>
          <w:rFonts w:ascii="Times New Roman" w:hAnsi="Times New Roman" w:cs="Times New Roman"/>
        </w:rPr>
        <w:t>«</w:t>
      </w:r>
      <w:r w:rsidR="00EC6352" w:rsidRPr="00AC307B">
        <w:rPr>
          <w:b/>
        </w:rPr>
        <w:t xml:space="preserve">Об утверждении </w:t>
      </w:r>
      <w:r w:rsidR="00EC6352">
        <w:rPr>
          <w:b/>
        </w:rPr>
        <w:t>Прогнозного</w:t>
      </w:r>
      <w:r w:rsidR="00EC6352" w:rsidRPr="00AC307B">
        <w:rPr>
          <w:b/>
        </w:rPr>
        <w:t xml:space="preserve"> план</w:t>
      </w:r>
      <w:r w:rsidR="00EC6352">
        <w:rPr>
          <w:b/>
        </w:rPr>
        <w:t>а</w:t>
      </w:r>
      <w:r w:rsidR="00EC6352" w:rsidRPr="00AC307B">
        <w:rPr>
          <w:b/>
        </w:rPr>
        <w:t xml:space="preserve"> (программ</w:t>
      </w:r>
      <w:r w:rsidR="00EC6352">
        <w:rPr>
          <w:b/>
        </w:rPr>
        <w:t>ы</w:t>
      </w:r>
      <w:r w:rsidR="00EC6352" w:rsidRPr="00AC307B">
        <w:rPr>
          <w:b/>
        </w:rPr>
        <w:t>) приватизации муниципального имущества</w:t>
      </w:r>
      <w:r w:rsidR="00EC6352">
        <w:rPr>
          <w:b/>
        </w:rPr>
        <w:t xml:space="preserve">, находящегося в собственности Палецкого сельсовета Баганского района Новосибирской области </w:t>
      </w:r>
      <w:r w:rsidR="00EC6352" w:rsidRPr="00AC307B">
        <w:rPr>
          <w:b/>
        </w:rPr>
        <w:t>на 202</w:t>
      </w:r>
      <w:r w:rsidR="00EC6352">
        <w:rPr>
          <w:b/>
        </w:rPr>
        <w:t>1</w:t>
      </w:r>
      <w:r w:rsidR="00EC6352" w:rsidRPr="00AC307B">
        <w:rPr>
          <w:b/>
        </w:rPr>
        <w:t xml:space="preserve"> – 202</w:t>
      </w:r>
      <w:r w:rsidR="00EC6352">
        <w:rPr>
          <w:b/>
        </w:rPr>
        <w:t xml:space="preserve">3 </w:t>
      </w:r>
      <w:r w:rsidR="00EC6352" w:rsidRPr="00AC307B">
        <w:rPr>
          <w:b/>
        </w:rPr>
        <w:t xml:space="preserve"> годы</w:t>
      </w:r>
      <w:r w:rsidR="00EC6352">
        <w:rPr>
          <w:b/>
        </w:rPr>
        <w:t>»</w:t>
      </w:r>
    </w:p>
    <w:p w:rsidR="00F36690" w:rsidRPr="00EC6352" w:rsidRDefault="00602132" w:rsidP="00EC6352">
      <w:pPr>
        <w:jc w:val="center"/>
        <w:outlineLvl w:val="0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C6352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99</cp:revision>
  <dcterms:created xsi:type="dcterms:W3CDTF">2019-05-27T09:49:00Z</dcterms:created>
  <dcterms:modified xsi:type="dcterms:W3CDTF">2021-01-04T13:53:00Z</dcterms:modified>
</cp:coreProperties>
</file>